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E8940" w14:textId="77777777" w:rsidR="001F464D" w:rsidRDefault="001F464D" w:rsidP="00ED4A81">
      <w:pPr>
        <w:pStyle w:val="GPSSchTitleandNumber"/>
        <w:tabs>
          <w:tab w:val="left" w:pos="5715"/>
        </w:tabs>
        <w:jc w:val="left"/>
        <w:rPr>
          <w:rFonts w:cs="Arial"/>
          <w:caps w:val="0"/>
          <w:sz w:val="36"/>
          <w:szCs w:val="36"/>
        </w:rPr>
      </w:pPr>
    </w:p>
    <w:p w14:paraId="6394121F"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4288201B"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B447469"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0C32E0BA"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16E3E75C" w14:textId="77777777" w:rsidR="006F181E" w:rsidRPr="00B43A6A" w:rsidRDefault="006F181E" w:rsidP="008C6C15">
      <w:pPr>
        <w:spacing w:after="0"/>
        <w:rPr>
          <w:rFonts w:ascii="Arial" w:eastAsia="Calibri" w:hAnsi="Arial" w:cs="Arial"/>
          <w:color w:val="000000"/>
          <w:sz w:val="24"/>
          <w:szCs w:val="24"/>
          <w:lang w:eastAsia="en-GB"/>
        </w:rPr>
      </w:pPr>
    </w:p>
    <w:p w14:paraId="402F7935"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849B659"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EE57B34"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04B451EF"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4B801B6" w14:textId="77777777" w:rsidR="006F181E" w:rsidRDefault="006F181E" w:rsidP="00B43A6A">
      <w:pPr>
        <w:spacing w:after="0"/>
        <w:rPr>
          <w:rFonts w:ascii="Arial" w:eastAsia="Calibri" w:hAnsi="Arial" w:cs="Arial"/>
          <w:color w:val="000000"/>
          <w:sz w:val="24"/>
          <w:szCs w:val="24"/>
          <w:lang w:eastAsia="en-GB"/>
        </w:rPr>
      </w:pPr>
    </w:p>
    <w:p w14:paraId="72266C52" w14:textId="77777777" w:rsidR="00ED4A81" w:rsidRPr="00B43A6A" w:rsidRDefault="00ED4A81" w:rsidP="00B43A6A">
      <w:pPr>
        <w:spacing w:after="0"/>
        <w:rPr>
          <w:rFonts w:ascii="Arial" w:eastAsia="Calibri" w:hAnsi="Arial" w:cs="Arial"/>
          <w:color w:val="000000"/>
          <w:sz w:val="24"/>
          <w:szCs w:val="24"/>
          <w:lang w:eastAsia="en-GB"/>
        </w:rPr>
      </w:pPr>
    </w:p>
    <w:p w14:paraId="47167163"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3260"/>
        <w:gridCol w:w="1504"/>
        <w:gridCol w:w="2248"/>
      </w:tblGrid>
      <w:tr w:rsidR="006F181E" w:rsidRPr="00B43A6A" w14:paraId="0266A9E3" w14:textId="77777777" w:rsidTr="003E5ED4">
        <w:trPr>
          <w:trHeight w:val="123"/>
        </w:trPr>
        <w:tc>
          <w:tcPr>
            <w:tcW w:w="1980" w:type="dxa"/>
            <w:tcBorders>
              <w:top w:val="single" w:sz="4" w:space="0" w:color="auto"/>
              <w:left w:val="single" w:sz="4" w:space="0" w:color="auto"/>
              <w:bottom w:val="single" w:sz="4" w:space="0" w:color="auto"/>
              <w:right w:val="single" w:sz="4" w:space="0" w:color="auto"/>
            </w:tcBorders>
          </w:tcPr>
          <w:p w14:paraId="4308B683"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3260" w:type="dxa"/>
            <w:tcBorders>
              <w:top w:val="single" w:sz="4" w:space="0" w:color="auto"/>
              <w:left w:val="single" w:sz="4" w:space="0" w:color="auto"/>
              <w:bottom w:val="single" w:sz="4" w:space="0" w:color="auto"/>
              <w:right w:val="single" w:sz="4" w:space="0" w:color="auto"/>
            </w:tcBorders>
          </w:tcPr>
          <w:p w14:paraId="404E875F"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504" w:type="dxa"/>
            <w:tcBorders>
              <w:top w:val="single" w:sz="4" w:space="0" w:color="auto"/>
              <w:left w:val="single" w:sz="4" w:space="0" w:color="auto"/>
              <w:bottom w:val="single" w:sz="4" w:space="0" w:color="auto"/>
              <w:right w:val="single" w:sz="4" w:space="0" w:color="auto"/>
            </w:tcBorders>
          </w:tcPr>
          <w:p w14:paraId="1FAC21C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29998A9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3E5ED4" w:rsidRPr="00B43A6A" w14:paraId="1F2BB911" w14:textId="77777777" w:rsidTr="003E5ED4">
        <w:trPr>
          <w:trHeight w:val="214"/>
        </w:trPr>
        <w:tc>
          <w:tcPr>
            <w:tcW w:w="1980" w:type="dxa"/>
            <w:tcBorders>
              <w:top w:val="single" w:sz="4" w:space="0" w:color="auto"/>
              <w:left w:val="single" w:sz="4" w:space="0" w:color="auto"/>
              <w:bottom w:val="single" w:sz="4" w:space="0" w:color="auto"/>
              <w:right w:val="single" w:sz="4" w:space="0" w:color="auto"/>
            </w:tcBorders>
          </w:tcPr>
          <w:p w14:paraId="37901393" w14:textId="4B11535E" w:rsidR="003E5ED4" w:rsidRPr="00B43A6A" w:rsidRDefault="003E5ED4" w:rsidP="003E5ED4">
            <w:pPr>
              <w:tabs>
                <w:tab w:val="left" w:pos="3380"/>
              </w:tabs>
              <w:spacing w:after="0"/>
              <w:rPr>
                <w:rFonts w:ascii="Arial" w:eastAsia="Calibri" w:hAnsi="Arial" w:cs="Arial"/>
                <w:color w:val="000000"/>
                <w:sz w:val="24"/>
                <w:szCs w:val="24"/>
                <w:highlight w:val="yellow"/>
                <w:lang w:eastAsia="en-GB"/>
              </w:rPr>
            </w:pPr>
            <w:r>
              <w:rPr>
                <w:rFonts w:ascii="Arial" w:hAnsi="Arial" w:cs="Arial"/>
                <w:color w:val="000000"/>
                <w:sz w:val="24"/>
                <w:szCs w:val="24"/>
              </w:rPr>
              <w:t>Performance</w:t>
            </w:r>
          </w:p>
        </w:tc>
        <w:tc>
          <w:tcPr>
            <w:tcW w:w="3260" w:type="dxa"/>
            <w:tcBorders>
              <w:top w:val="single" w:sz="4" w:space="0" w:color="auto"/>
              <w:left w:val="single" w:sz="4" w:space="0" w:color="auto"/>
              <w:bottom w:val="single" w:sz="4" w:space="0" w:color="auto"/>
              <w:right w:val="single" w:sz="4" w:space="0" w:color="auto"/>
            </w:tcBorders>
          </w:tcPr>
          <w:p w14:paraId="4FC695C4" w14:textId="1D452357" w:rsidR="003E5ED4" w:rsidRPr="00B43A6A" w:rsidRDefault="003E5ED4" w:rsidP="003E5ED4">
            <w:pPr>
              <w:spacing w:after="0"/>
              <w:rPr>
                <w:rFonts w:ascii="Arial" w:eastAsia="Calibri" w:hAnsi="Arial" w:cs="Arial"/>
                <w:color w:val="000000"/>
                <w:sz w:val="24"/>
                <w:szCs w:val="24"/>
                <w:highlight w:val="yellow"/>
                <w:lang w:eastAsia="en-GB"/>
              </w:rPr>
            </w:pPr>
            <w:r>
              <w:rPr>
                <w:rFonts w:ascii="Arial" w:hAnsi="Arial" w:cs="Arial"/>
                <w:color w:val="000000"/>
                <w:sz w:val="24"/>
                <w:szCs w:val="24"/>
              </w:rPr>
              <w:t>Total Order Contract Price and any price variation</w:t>
            </w:r>
          </w:p>
        </w:tc>
        <w:tc>
          <w:tcPr>
            <w:tcW w:w="1504" w:type="dxa"/>
            <w:tcBorders>
              <w:top w:val="single" w:sz="4" w:space="0" w:color="auto"/>
              <w:left w:val="single" w:sz="4" w:space="0" w:color="auto"/>
              <w:bottom w:val="single" w:sz="4" w:space="0" w:color="auto"/>
              <w:right w:val="single" w:sz="4" w:space="0" w:color="auto"/>
            </w:tcBorders>
          </w:tcPr>
          <w:p w14:paraId="2928B9C3" w14:textId="6B8DF928" w:rsidR="003E5ED4" w:rsidRPr="00B43A6A" w:rsidRDefault="003E5ED4" w:rsidP="003E5ED4">
            <w:pPr>
              <w:spacing w:after="0"/>
              <w:rPr>
                <w:rFonts w:ascii="Arial" w:eastAsia="Calibri" w:hAnsi="Arial" w:cs="Arial"/>
                <w:color w:val="000000"/>
                <w:sz w:val="24"/>
                <w:szCs w:val="24"/>
                <w:lang w:eastAsia="en-GB"/>
              </w:rPr>
            </w:pPr>
            <w:r>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tcPr>
          <w:p w14:paraId="1F5F1EC2" w14:textId="4AEEAC00" w:rsidR="003E5ED4" w:rsidRPr="00B43A6A" w:rsidRDefault="003E5ED4" w:rsidP="003E5ED4">
            <w:pPr>
              <w:spacing w:after="0"/>
              <w:rPr>
                <w:rFonts w:ascii="Arial" w:eastAsia="Calibri" w:hAnsi="Arial" w:cs="Arial"/>
                <w:color w:val="000000"/>
                <w:sz w:val="24"/>
                <w:szCs w:val="24"/>
                <w:lang w:eastAsia="en-GB"/>
              </w:rPr>
            </w:pPr>
            <w:r>
              <w:rPr>
                <w:rFonts w:ascii="Arial" w:hAnsi="Arial" w:cs="Arial"/>
                <w:color w:val="000000"/>
                <w:sz w:val="24"/>
                <w:szCs w:val="24"/>
              </w:rPr>
              <w:t>At start of Order Contract and when a variation is instructed if appliable</w:t>
            </w:r>
          </w:p>
        </w:tc>
      </w:tr>
      <w:tr w:rsidR="003E5ED4" w:rsidRPr="00B43A6A" w14:paraId="66DA0711" w14:textId="77777777" w:rsidTr="003E5ED4">
        <w:trPr>
          <w:trHeight w:val="155"/>
        </w:trPr>
        <w:tc>
          <w:tcPr>
            <w:tcW w:w="1980" w:type="dxa"/>
            <w:tcBorders>
              <w:top w:val="single" w:sz="4" w:space="0" w:color="auto"/>
              <w:left w:val="single" w:sz="4" w:space="0" w:color="auto"/>
              <w:bottom w:val="single" w:sz="4" w:space="0" w:color="auto"/>
              <w:right w:val="single" w:sz="4" w:space="0" w:color="auto"/>
            </w:tcBorders>
          </w:tcPr>
          <w:p w14:paraId="6B678AAE" w14:textId="380CACA5" w:rsidR="003E5ED4" w:rsidRPr="00B43A6A" w:rsidRDefault="003E5ED4" w:rsidP="003E5ED4">
            <w:pPr>
              <w:spacing w:after="0"/>
              <w:rPr>
                <w:rFonts w:ascii="Arial" w:eastAsia="Calibri" w:hAnsi="Arial" w:cs="Arial"/>
                <w:color w:val="000000"/>
                <w:sz w:val="24"/>
                <w:szCs w:val="24"/>
                <w:highlight w:val="yellow"/>
                <w:lang w:eastAsia="en-GB"/>
              </w:rPr>
            </w:pPr>
            <w:r>
              <w:rPr>
                <w:rFonts w:ascii="Arial" w:hAnsi="Arial" w:cs="Arial"/>
                <w:color w:val="000000"/>
                <w:sz w:val="24"/>
                <w:szCs w:val="24"/>
              </w:rPr>
              <w:t>Order Contract Award Notice</w:t>
            </w:r>
          </w:p>
        </w:tc>
        <w:tc>
          <w:tcPr>
            <w:tcW w:w="3260" w:type="dxa"/>
            <w:tcBorders>
              <w:top w:val="single" w:sz="4" w:space="0" w:color="auto"/>
              <w:left w:val="single" w:sz="4" w:space="0" w:color="auto"/>
              <w:bottom w:val="single" w:sz="4" w:space="0" w:color="auto"/>
              <w:right w:val="single" w:sz="4" w:space="0" w:color="auto"/>
            </w:tcBorders>
          </w:tcPr>
          <w:p w14:paraId="7BA50AD9" w14:textId="3C55E00B" w:rsidR="003E5ED4" w:rsidRPr="00B43A6A" w:rsidRDefault="003E5ED4" w:rsidP="003E5ED4">
            <w:pPr>
              <w:spacing w:after="0"/>
              <w:rPr>
                <w:rFonts w:ascii="Arial" w:eastAsia="Calibri" w:hAnsi="Arial" w:cs="Arial"/>
                <w:color w:val="000000"/>
                <w:sz w:val="24"/>
                <w:szCs w:val="24"/>
                <w:highlight w:val="yellow"/>
                <w:lang w:eastAsia="en-GB"/>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1504" w:type="dxa"/>
            <w:tcBorders>
              <w:top w:val="single" w:sz="4" w:space="0" w:color="auto"/>
              <w:left w:val="single" w:sz="4" w:space="0" w:color="auto"/>
              <w:bottom w:val="single" w:sz="4" w:space="0" w:color="auto"/>
              <w:right w:val="single" w:sz="4" w:space="0" w:color="auto"/>
            </w:tcBorders>
          </w:tcPr>
          <w:p w14:paraId="1CD3F278" w14:textId="7D7F363F" w:rsidR="003E5ED4" w:rsidRPr="00B43A6A" w:rsidRDefault="003E5ED4" w:rsidP="003E5ED4">
            <w:pPr>
              <w:spacing w:after="0"/>
              <w:rPr>
                <w:rFonts w:ascii="Arial" w:eastAsia="Calibri" w:hAnsi="Arial" w:cs="Arial"/>
                <w:color w:val="000000"/>
                <w:sz w:val="24"/>
                <w:szCs w:val="24"/>
                <w:lang w:eastAsia="en-GB"/>
              </w:rPr>
            </w:pPr>
            <w:r>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tcPr>
          <w:p w14:paraId="31DF840F" w14:textId="0235F448" w:rsidR="003E5ED4" w:rsidRPr="00B43A6A" w:rsidRDefault="003E5ED4" w:rsidP="003E5ED4">
            <w:pPr>
              <w:spacing w:after="0"/>
              <w:rPr>
                <w:rFonts w:ascii="Arial" w:eastAsia="Calibri" w:hAnsi="Arial" w:cs="Arial"/>
                <w:color w:val="000000"/>
                <w:sz w:val="24"/>
                <w:szCs w:val="24"/>
                <w:lang w:eastAsia="en-GB"/>
              </w:rPr>
            </w:pPr>
            <w:r>
              <w:rPr>
                <w:rFonts w:ascii="Arial" w:hAnsi="Arial" w:cs="Arial"/>
                <w:color w:val="000000"/>
                <w:sz w:val="24"/>
                <w:szCs w:val="24"/>
              </w:rPr>
              <w:t>Within 30 days of Order Contract signature and any variation &gt; 10% of the initial Order Contract value</w:t>
            </w:r>
          </w:p>
        </w:tc>
      </w:tr>
      <w:tr w:rsidR="006F181E" w:rsidRPr="00B43A6A" w14:paraId="354578A3" w14:textId="77777777" w:rsidTr="003E5ED4">
        <w:trPr>
          <w:trHeight w:val="155"/>
        </w:trPr>
        <w:tc>
          <w:tcPr>
            <w:tcW w:w="1980" w:type="dxa"/>
            <w:tcBorders>
              <w:top w:val="single" w:sz="4" w:space="0" w:color="auto"/>
              <w:left w:val="single" w:sz="4" w:space="0" w:color="auto"/>
              <w:bottom w:val="single" w:sz="4" w:space="0" w:color="auto"/>
              <w:right w:val="single" w:sz="4" w:space="0" w:color="auto"/>
            </w:tcBorders>
          </w:tcPr>
          <w:p w14:paraId="554E0C4A" w14:textId="227C472E" w:rsidR="006F181E" w:rsidRPr="00B43A6A" w:rsidRDefault="006F181E" w:rsidP="00B43A6A">
            <w:pPr>
              <w:spacing w:after="0"/>
              <w:rPr>
                <w:rFonts w:ascii="Arial" w:eastAsia="Calibri" w:hAnsi="Arial" w:cs="Arial"/>
                <w:color w:val="000000"/>
                <w:sz w:val="24"/>
                <w:szCs w:val="24"/>
                <w:highlight w:val="yellow"/>
                <w:lang w:eastAsia="en-GB"/>
              </w:rPr>
            </w:pPr>
          </w:p>
        </w:tc>
        <w:tc>
          <w:tcPr>
            <w:tcW w:w="3260" w:type="dxa"/>
            <w:tcBorders>
              <w:top w:val="single" w:sz="4" w:space="0" w:color="auto"/>
              <w:left w:val="single" w:sz="4" w:space="0" w:color="auto"/>
              <w:bottom w:val="single" w:sz="4" w:space="0" w:color="auto"/>
              <w:right w:val="single" w:sz="4" w:space="0" w:color="auto"/>
            </w:tcBorders>
          </w:tcPr>
          <w:p w14:paraId="0D114D38" w14:textId="658B0CF0" w:rsidR="006F181E" w:rsidRPr="00B43A6A" w:rsidRDefault="006F181E" w:rsidP="00B43A6A">
            <w:pPr>
              <w:spacing w:after="0"/>
              <w:rPr>
                <w:rFonts w:ascii="Arial" w:eastAsia="Calibri" w:hAnsi="Arial" w:cs="Arial"/>
                <w:color w:val="000000"/>
                <w:sz w:val="24"/>
                <w:szCs w:val="24"/>
                <w:highlight w:val="yellow"/>
                <w:lang w:eastAsia="en-GB"/>
              </w:rPr>
            </w:pPr>
          </w:p>
        </w:tc>
        <w:tc>
          <w:tcPr>
            <w:tcW w:w="1504" w:type="dxa"/>
            <w:tcBorders>
              <w:top w:val="single" w:sz="4" w:space="0" w:color="auto"/>
              <w:left w:val="single" w:sz="4" w:space="0" w:color="auto"/>
              <w:bottom w:val="single" w:sz="4" w:space="0" w:color="auto"/>
              <w:right w:val="single" w:sz="4" w:space="0" w:color="auto"/>
            </w:tcBorders>
          </w:tcPr>
          <w:p w14:paraId="1020E948" w14:textId="415BE751" w:rsidR="006F181E" w:rsidRPr="00B43A6A"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14:paraId="3CDAE9BB" w14:textId="39E3DCD2" w:rsidR="006F181E" w:rsidRPr="00B43A6A" w:rsidRDefault="006F181E" w:rsidP="00B43A6A">
            <w:pPr>
              <w:spacing w:after="0"/>
              <w:rPr>
                <w:rFonts w:ascii="Arial" w:eastAsia="Calibri" w:hAnsi="Arial" w:cs="Arial"/>
                <w:color w:val="000000"/>
                <w:sz w:val="24"/>
                <w:szCs w:val="24"/>
                <w:lang w:eastAsia="en-GB"/>
              </w:rPr>
            </w:pPr>
          </w:p>
        </w:tc>
      </w:tr>
      <w:tr w:rsidR="006F181E" w:rsidRPr="00B43A6A" w14:paraId="4ED9C992" w14:textId="77777777" w:rsidTr="003E5ED4">
        <w:trPr>
          <w:trHeight w:val="155"/>
        </w:trPr>
        <w:tc>
          <w:tcPr>
            <w:tcW w:w="1980" w:type="dxa"/>
            <w:tcBorders>
              <w:top w:val="single" w:sz="4" w:space="0" w:color="auto"/>
              <w:left w:val="single" w:sz="4" w:space="0" w:color="auto"/>
              <w:bottom w:val="single" w:sz="4" w:space="0" w:color="auto"/>
              <w:right w:val="single" w:sz="4" w:space="0" w:color="auto"/>
            </w:tcBorders>
          </w:tcPr>
          <w:p w14:paraId="4531C68D" w14:textId="0E77BEDB" w:rsidR="006F181E" w:rsidRPr="00B43A6A" w:rsidRDefault="006F181E" w:rsidP="00B43A6A">
            <w:pPr>
              <w:spacing w:after="0"/>
              <w:rPr>
                <w:rFonts w:ascii="Arial" w:eastAsia="Calibri" w:hAnsi="Arial" w:cs="Arial"/>
                <w:color w:val="000000"/>
                <w:sz w:val="24"/>
                <w:szCs w:val="24"/>
                <w:highlight w:val="yellow"/>
                <w:lang w:eastAsia="en-GB"/>
              </w:rPr>
            </w:pPr>
          </w:p>
        </w:tc>
        <w:tc>
          <w:tcPr>
            <w:tcW w:w="3260" w:type="dxa"/>
            <w:tcBorders>
              <w:top w:val="single" w:sz="4" w:space="0" w:color="auto"/>
              <w:left w:val="single" w:sz="4" w:space="0" w:color="auto"/>
              <w:bottom w:val="single" w:sz="4" w:space="0" w:color="auto"/>
              <w:right w:val="single" w:sz="4" w:space="0" w:color="auto"/>
            </w:tcBorders>
          </w:tcPr>
          <w:p w14:paraId="512AC29E" w14:textId="65AF3B03" w:rsidR="006F181E" w:rsidRPr="00B43A6A" w:rsidRDefault="006F181E" w:rsidP="00B43A6A">
            <w:pPr>
              <w:spacing w:after="0"/>
              <w:rPr>
                <w:rFonts w:ascii="Arial" w:eastAsia="Calibri" w:hAnsi="Arial" w:cs="Arial"/>
                <w:color w:val="000000"/>
                <w:sz w:val="24"/>
                <w:szCs w:val="24"/>
                <w:highlight w:val="yellow"/>
                <w:lang w:eastAsia="en-GB"/>
              </w:rPr>
            </w:pPr>
          </w:p>
        </w:tc>
        <w:tc>
          <w:tcPr>
            <w:tcW w:w="1504" w:type="dxa"/>
            <w:tcBorders>
              <w:top w:val="single" w:sz="4" w:space="0" w:color="auto"/>
              <w:left w:val="single" w:sz="4" w:space="0" w:color="auto"/>
              <w:bottom w:val="single" w:sz="4" w:space="0" w:color="auto"/>
              <w:right w:val="single" w:sz="4" w:space="0" w:color="auto"/>
            </w:tcBorders>
          </w:tcPr>
          <w:p w14:paraId="7016F177" w14:textId="327613D6" w:rsidR="006F181E" w:rsidRPr="00B43A6A"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14:paraId="45B1BE2E" w14:textId="7595EB80" w:rsidR="006F181E" w:rsidRPr="00B43A6A" w:rsidRDefault="006F181E" w:rsidP="00B43A6A">
            <w:pPr>
              <w:spacing w:after="0"/>
              <w:rPr>
                <w:rFonts w:ascii="Arial" w:eastAsia="Calibri" w:hAnsi="Arial" w:cs="Arial"/>
                <w:color w:val="000000"/>
                <w:sz w:val="24"/>
                <w:szCs w:val="24"/>
                <w:lang w:eastAsia="en-GB"/>
              </w:rPr>
            </w:pPr>
          </w:p>
        </w:tc>
      </w:tr>
      <w:tr w:rsidR="006F181E" w:rsidRPr="00B43A6A" w14:paraId="11C41E0A" w14:textId="77777777" w:rsidTr="003E5ED4">
        <w:trPr>
          <w:trHeight w:val="214"/>
        </w:trPr>
        <w:tc>
          <w:tcPr>
            <w:tcW w:w="1980" w:type="dxa"/>
            <w:tcBorders>
              <w:top w:val="single" w:sz="4" w:space="0" w:color="auto"/>
              <w:left w:val="single" w:sz="4" w:space="0" w:color="auto"/>
              <w:bottom w:val="single" w:sz="4" w:space="0" w:color="auto"/>
              <w:right w:val="single" w:sz="4" w:space="0" w:color="auto"/>
            </w:tcBorders>
          </w:tcPr>
          <w:p w14:paraId="1416BE3C" w14:textId="2344E44F" w:rsidR="006F181E" w:rsidRPr="00B43A6A" w:rsidRDefault="006F181E" w:rsidP="00B43A6A">
            <w:pPr>
              <w:spacing w:after="0"/>
              <w:rPr>
                <w:rFonts w:ascii="Arial" w:eastAsia="Calibri" w:hAnsi="Arial" w:cs="Arial"/>
                <w:color w:val="000000"/>
                <w:sz w:val="24"/>
                <w:szCs w:val="24"/>
                <w:highlight w:val="yellow"/>
                <w:lang w:eastAsia="en-GB"/>
              </w:rPr>
            </w:pPr>
          </w:p>
        </w:tc>
        <w:tc>
          <w:tcPr>
            <w:tcW w:w="3260" w:type="dxa"/>
            <w:tcBorders>
              <w:top w:val="single" w:sz="4" w:space="0" w:color="auto"/>
              <w:left w:val="single" w:sz="4" w:space="0" w:color="auto"/>
              <w:bottom w:val="single" w:sz="4" w:space="0" w:color="auto"/>
              <w:right w:val="single" w:sz="4" w:space="0" w:color="auto"/>
            </w:tcBorders>
          </w:tcPr>
          <w:p w14:paraId="7B2C37F0" w14:textId="50608E6E" w:rsidR="006F181E" w:rsidRPr="00B43A6A" w:rsidRDefault="006F181E" w:rsidP="00B43A6A">
            <w:pPr>
              <w:spacing w:after="0"/>
              <w:rPr>
                <w:rFonts w:ascii="Arial" w:eastAsia="Calibri" w:hAnsi="Arial" w:cs="Arial"/>
                <w:color w:val="000000"/>
                <w:sz w:val="24"/>
                <w:szCs w:val="24"/>
                <w:highlight w:val="yellow"/>
                <w:lang w:eastAsia="en-GB"/>
              </w:rPr>
            </w:pPr>
          </w:p>
        </w:tc>
        <w:tc>
          <w:tcPr>
            <w:tcW w:w="1504" w:type="dxa"/>
            <w:tcBorders>
              <w:top w:val="single" w:sz="4" w:space="0" w:color="auto"/>
              <w:left w:val="single" w:sz="4" w:space="0" w:color="auto"/>
              <w:bottom w:val="single" w:sz="4" w:space="0" w:color="auto"/>
              <w:right w:val="single" w:sz="4" w:space="0" w:color="auto"/>
            </w:tcBorders>
          </w:tcPr>
          <w:p w14:paraId="20E7FA6C" w14:textId="69050882" w:rsidR="006F181E" w:rsidRPr="00B43A6A"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14:paraId="629BE59A" w14:textId="37200F28" w:rsidR="006F181E" w:rsidRPr="00B43A6A" w:rsidRDefault="006F181E" w:rsidP="00B43A6A">
            <w:pPr>
              <w:spacing w:after="0"/>
              <w:rPr>
                <w:rFonts w:ascii="Arial" w:eastAsia="Calibri" w:hAnsi="Arial" w:cs="Arial"/>
                <w:color w:val="000000"/>
                <w:sz w:val="24"/>
                <w:szCs w:val="24"/>
                <w:lang w:eastAsia="en-GB"/>
              </w:rPr>
            </w:pPr>
          </w:p>
        </w:tc>
      </w:tr>
    </w:tbl>
    <w:p w14:paraId="2BC117FC"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B86E" w14:textId="77777777" w:rsidR="00FA75DC" w:rsidRDefault="00FA75DC">
      <w:pPr>
        <w:spacing w:after="0" w:line="240" w:lineRule="auto"/>
      </w:pPr>
      <w:r>
        <w:separator/>
      </w:r>
    </w:p>
  </w:endnote>
  <w:endnote w:type="continuationSeparator" w:id="0">
    <w:p w14:paraId="41D34122"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9EBA"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F3C221A"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40F54C29"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1D779F88"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A0798"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09B20ACB"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0E54C68C"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65519032"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5B5DE" w14:textId="77777777" w:rsidR="00FA75DC" w:rsidRDefault="00FA75DC">
      <w:pPr>
        <w:spacing w:after="0" w:line="240" w:lineRule="auto"/>
      </w:pPr>
      <w:r>
        <w:separator/>
      </w:r>
    </w:p>
  </w:footnote>
  <w:footnote w:type="continuationSeparator" w:id="0">
    <w:p w14:paraId="2CEEC81C"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EBB80" w14:textId="77777777" w:rsidR="006F181E" w:rsidRPr="00C77BC3" w:rsidRDefault="0034421B">
    <w:pPr>
      <w:pStyle w:val="Header"/>
    </w:pPr>
    <w:r>
      <w:rPr>
        <w:b/>
      </w:rPr>
      <w:t>Order</w:t>
    </w:r>
    <w:r w:rsidR="00A044CC" w:rsidRPr="00C77BC3">
      <w:rPr>
        <w:b/>
      </w:rPr>
      <w:t xml:space="preserve"> Schedule 1 (Transparency Reports)</w:t>
    </w:r>
  </w:p>
  <w:p w14:paraId="5D2BE61B"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78277405"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1C9AD855"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4F7C"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066E2E41"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4BF11DCC"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7C10FF0F" w14:textId="77777777" w:rsidR="004F51B1" w:rsidRDefault="004F51B1">
    <w:pPr>
      <w:pStyle w:val="Header"/>
      <w:rPr>
        <w:rStyle w:val="Emphasis"/>
        <w:noProof/>
        <w:lang w:eastAsia="en-GB"/>
      </w:rPr>
    </w:pPr>
  </w:p>
  <w:p w14:paraId="3315EE7E"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3E4608"/>
    <w:rsid w:val="003E5ED4"/>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2023-07-13T12:53:00Z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2023-07-13T12:53:04Z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7beb17a4-159c-42e3-be8f-89ba6c3b537a</vt:lpwstr>
  </property>
  <property fmtid="{D5CDD505-2E9C-101B-9397-08002B2CF9AE}" pid="9" name="MSIP_Label_72408bec-6efb-47bd-b9dc-9f250af91ce7_ContentBits">
    <vt:lpwstr>3</vt:lpwstr>
  </property>
</Properties>
</file>